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98" w:rsidRDefault="00220B98" w:rsidP="00220B98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</w:p>
    <w:p w:rsidR="00C222FA" w:rsidRPr="005D3C29" w:rsidRDefault="003B2903" w:rsidP="00220B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 КУРСА</w:t>
      </w:r>
      <w:r w:rsidR="00220B98">
        <w:rPr>
          <w:rFonts w:ascii="Times New Roman" w:hAnsi="Times New Roman" w:cs="Times New Roman"/>
          <w:b/>
        </w:rPr>
        <w:t xml:space="preserve"> </w:t>
      </w:r>
      <w:r w:rsidR="00C222FA" w:rsidRPr="005D3C29">
        <w:rPr>
          <w:rFonts w:ascii="Times New Roman" w:hAnsi="Times New Roman" w:cs="Times New Roman"/>
          <w:b/>
        </w:rPr>
        <w:t>«</w:t>
      </w:r>
      <w:r w:rsidR="000C2D78" w:rsidRPr="005D3C29">
        <w:rPr>
          <w:rFonts w:ascii="Times New Roman" w:hAnsi="Times New Roman" w:cs="Times New Roman"/>
          <w:b/>
        </w:rPr>
        <w:t xml:space="preserve">Неотложные состояния в кабинете </w:t>
      </w:r>
      <w:r w:rsidR="003A024D">
        <w:rPr>
          <w:rFonts w:ascii="Times New Roman" w:hAnsi="Times New Roman" w:cs="Times New Roman"/>
          <w:b/>
        </w:rPr>
        <w:t>стоматолога</w:t>
      </w:r>
      <w:r w:rsidR="00C222FA" w:rsidRPr="005D3C29">
        <w:rPr>
          <w:rFonts w:ascii="Times New Roman" w:hAnsi="Times New Roman" w:cs="Times New Roman"/>
          <w:b/>
        </w:rPr>
        <w:t>»</w:t>
      </w:r>
    </w:p>
    <w:p w:rsidR="00043955" w:rsidRPr="005D3C29" w:rsidRDefault="007E01D3" w:rsidP="00220B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8A5A0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="008A5A0B">
        <w:rPr>
          <w:rFonts w:ascii="Times New Roman" w:hAnsi="Times New Roman" w:cs="Times New Roman"/>
          <w:b/>
        </w:rPr>
        <w:t>феврал</w:t>
      </w:r>
      <w:r>
        <w:rPr>
          <w:rFonts w:ascii="Times New Roman" w:hAnsi="Times New Roman" w:cs="Times New Roman"/>
          <w:b/>
        </w:rPr>
        <w:t>я</w:t>
      </w:r>
      <w:r w:rsidR="000C2D78" w:rsidRPr="005D3C29">
        <w:rPr>
          <w:rFonts w:ascii="Times New Roman" w:hAnsi="Times New Roman" w:cs="Times New Roman"/>
        </w:rPr>
        <w:t xml:space="preserve"> </w:t>
      </w:r>
      <w:r w:rsidR="002A615D" w:rsidRPr="00EB144D">
        <w:rPr>
          <w:rFonts w:ascii="Times New Roman" w:hAnsi="Times New Roman" w:cs="Times New Roman"/>
          <w:b/>
          <w:bCs/>
        </w:rPr>
        <w:t>20</w:t>
      </w:r>
      <w:r w:rsidR="008A5A0B">
        <w:rPr>
          <w:rFonts w:ascii="Times New Roman" w:hAnsi="Times New Roman" w:cs="Times New Roman"/>
          <w:b/>
          <w:bCs/>
        </w:rPr>
        <w:t>21</w:t>
      </w:r>
      <w:r w:rsidR="00C222FA" w:rsidRPr="00EB144D">
        <w:rPr>
          <w:rFonts w:ascii="Times New Roman" w:hAnsi="Times New Roman" w:cs="Times New Roman"/>
          <w:b/>
          <w:bCs/>
        </w:rPr>
        <w:t>г.</w:t>
      </w:r>
    </w:p>
    <w:p w:rsidR="00BE195E" w:rsidRDefault="00BE195E" w:rsidP="004F05DC">
      <w:pPr>
        <w:spacing w:after="120" w:line="240" w:lineRule="auto"/>
        <w:ind w:firstLine="142"/>
        <w:jc w:val="center"/>
        <w:rPr>
          <w:rFonts w:ascii="Times New Roman" w:hAnsi="Times New Roman" w:cs="Times New Roman"/>
          <w:b/>
        </w:rPr>
      </w:pPr>
    </w:p>
    <w:p w:rsidR="003766B8" w:rsidRPr="003766B8" w:rsidRDefault="003B2903" w:rsidP="00220B98">
      <w:pPr>
        <w:spacing w:after="120" w:line="240" w:lineRule="auto"/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</w:t>
      </w:r>
    </w:p>
    <w:tbl>
      <w:tblPr>
        <w:tblStyle w:val="a4"/>
        <w:tblW w:w="10915" w:type="dxa"/>
        <w:tblInd w:w="-167" w:type="dxa"/>
        <w:tblBorders>
          <w:top w:val="triple" w:sz="4" w:space="0" w:color="000000" w:themeColor="text1"/>
          <w:left w:val="triple" w:sz="4" w:space="0" w:color="000000" w:themeColor="text1"/>
          <w:bottom w:val="triple" w:sz="4" w:space="0" w:color="000000" w:themeColor="text1"/>
          <w:right w:val="triple" w:sz="4" w:space="0" w:color="000000" w:themeColor="text1"/>
          <w:insideH w:val="triple" w:sz="4" w:space="0" w:color="000000" w:themeColor="text1"/>
          <w:insideV w:val="triple" w:sz="4" w:space="0" w:color="000000" w:themeColor="text1"/>
        </w:tblBorders>
        <w:tblLook w:val="04A0" w:firstRow="1" w:lastRow="0" w:firstColumn="1" w:lastColumn="0" w:noHBand="0" w:noVBand="1"/>
      </w:tblPr>
      <w:tblGrid>
        <w:gridCol w:w="1559"/>
        <w:gridCol w:w="6380"/>
        <w:gridCol w:w="2976"/>
      </w:tblGrid>
      <w:tr w:rsidR="00C117CD" w:rsidRPr="00140DD2" w:rsidTr="00220B98">
        <w:tc>
          <w:tcPr>
            <w:tcW w:w="1559" w:type="dxa"/>
            <w:vAlign w:val="center"/>
          </w:tcPr>
          <w:p w:rsidR="005D3C29" w:rsidRPr="00140DD2" w:rsidRDefault="005D3C29" w:rsidP="00BE1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DD2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6380" w:type="dxa"/>
            <w:vAlign w:val="center"/>
          </w:tcPr>
          <w:p w:rsidR="005D3C29" w:rsidRPr="00140DD2" w:rsidRDefault="005D3C29" w:rsidP="0014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DD2">
              <w:rPr>
                <w:rFonts w:ascii="Times New Roman" w:hAnsi="Times New Roman" w:cs="Times New Roman"/>
                <w:b/>
              </w:rPr>
              <w:t>Тема</w:t>
            </w:r>
            <w:r w:rsidR="003766B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976" w:type="dxa"/>
            <w:vAlign w:val="center"/>
          </w:tcPr>
          <w:p w:rsidR="005D3C29" w:rsidRPr="00140DD2" w:rsidRDefault="005D3C29" w:rsidP="0014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DD2">
              <w:rPr>
                <w:rFonts w:ascii="Times New Roman" w:hAnsi="Times New Roman" w:cs="Times New Roman"/>
                <w:b/>
              </w:rPr>
              <w:t>Лекторы</w:t>
            </w:r>
            <w:r w:rsidR="003766B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117CD" w:rsidRPr="005D3C29" w:rsidTr="00220B98">
        <w:tc>
          <w:tcPr>
            <w:tcW w:w="1559" w:type="dxa"/>
            <w:shd w:val="clear" w:color="auto" w:fill="FFE5FF"/>
            <w:vAlign w:val="center"/>
          </w:tcPr>
          <w:p w:rsidR="00C117CD" w:rsidRPr="00140DD2" w:rsidRDefault="00C117CD" w:rsidP="00900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900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0 – 10.00</w:t>
            </w:r>
          </w:p>
        </w:tc>
        <w:tc>
          <w:tcPr>
            <w:tcW w:w="9356" w:type="dxa"/>
            <w:gridSpan w:val="2"/>
            <w:shd w:val="clear" w:color="auto" w:fill="FFE5FF"/>
            <w:vAlign w:val="center"/>
          </w:tcPr>
          <w:p w:rsidR="00C117CD" w:rsidRPr="00140DD2" w:rsidRDefault="00C117CD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</w:t>
            </w:r>
          </w:p>
        </w:tc>
      </w:tr>
      <w:tr w:rsidR="00D80440" w:rsidRPr="005D3C29" w:rsidTr="00220B98">
        <w:tc>
          <w:tcPr>
            <w:tcW w:w="1559" w:type="dxa"/>
            <w:vAlign w:val="center"/>
          </w:tcPr>
          <w:p w:rsidR="00D80440" w:rsidRPr="00140DD2" w:rsidRDefault="00D80440" w:rsidP="00140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D80440" w:rsidRPr="00140DD2" w:rsidRDefault="00D80440" w:rsidP="004F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Теоретическая часть. Занятия в общей группе</w:t>
            </w:r>
            <w:r w:rsidR="002A61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5B83" w:rsidRPr="005D3C29" w:rsidTr="00220B98">
        <w:trPr>
          <w:trHeight w:val="389"/>
        </w:trPr>
        <w:tc>
          <w:tcPr>
            <w:tcW w:w="1559" w:type="dxa"/>
            <w:vAlign w:val="center"/>
          </w:tcPr>
          <w:p w:rsidR="00D75B83" w:rsidRPr="00140DD2" w:rsidRDefault="00D75B83" w:rsidP="000F0A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</w:t>
            </w: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80" w:type="dxa"/>
            <w:vAlign w:val="center"/>
          </w:tcPr>
          <w:p w:rsidR="00D75B83" w:rsidRPr="00140DD2" w:rsidRDefault="00D75B83" w:rsidP="001E6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B42">
              <w:rPr>
                <w:rFonts w:ascii="Times New Roman" w:hAnsi="Times New Roman" w:cs="Times New Roman"/>
                <w:sz w:val="20"/>
                <w:szCs w:val="20"/>
              </w:rPr>
              <w:t xml:space="preserve">Некоторые правовые аспекты оказания первой помощи, медицинской помощи в экстренной и неотложной формах </w:t>
            </w:r>
          </w:p>
        </w:tc>
        <w:tc>
          <w:tcPr>
            <w:tcW w:w="2976" w:type="dxa"/>
            <w:vMerge w:val="restart"/>
            <w:vAlign w:val="center"/>
          </w:tcPr>
          <w:p w:rsidR="00D75B83" w:rsidRPr="00140DD2" w:rsidRDefault="00D75B83" w:rsidP="002A3F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5B83">
              <w:rPr>
                <w:rFonts w:ascii="Times New Roman" w:hAnsi="Times New Roman" w:cs="Times New Roman"/>
                <w:sz w:val="20"/>
                <w:szCs w:val="20"/>
              </w:rPr>
              <w:t>Андрей Ильич Яременко</w:t>
            </w:r>
            <w:r w:rsidR="002A3F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5B83">
              <w:rPr>
                <w:rFonts w:ascii="Times New Roman" w:hAnsi="Times New Roman" w:cs="Times New Roman"/>
                <w:sz w:val="20"/>
                <w:szCs w:val="20"/>
              </w:rPr>
              <w:t xml:space="preserve"> главный челюстно-лицевой хирург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5B83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D75B83">
              <w:rPr>
                <w:rFonts w:ascii="Times New Roman" w:hAnsi="Times New Roman" w:cs="Times New Roman"/>
                <w:sz w:val="20"/>
                <w:szCs w:val="20"/>
              </w:rPr>
              <w:t>, доктор медицинских наук, профессор, ведущий эксперт Росздравнадзора, челюстно-лицевой хирург</w:t>
            </w:r>
          </w:p>
        </w:tc>
      </w:tr>
      <w:tr w:rsidR="00D75B83" w:rsidRPr="005D3C29" w:rsidTr="00220B98">
        <w:trPr>
          <w:trHeight w:val="640"/>
        </w:trPr>
        <w:tc>
          <w:tcPr>
            <w:tcW w:w="1559" w:type="dxa"/>
            <w:vAlign w:val="center"/>
          </w:tcPr>
          <w:p w:rsidR="00D75B83" w:rsidRPr="00140DD2" w:rsidRDefault="00D75B83" w:rsidP="000F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80" w:type="dxa"/>
            <w:vAlign w:val="center"/>
          </w:tcPr>
          <w:p w:rsidR="00D75B83" w:rsidRPr="00140DD2" w:rsidRDefault="00D75B83" w:rsidP="001E6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B42">
              <w:rPr>
                <w:rFonts w:ascii="Times New Roman" w:hAnsi="Times New Roman" w:cs="Times New Roman"/>
                <w:sz w:val="20"/>
                <w:szCs w:val="20"/>
              </w:rPr>
              <w:t>Основы организации оказания медицинской помощи в экстренной и неотложной формах в амбулаторной медицинской организации</w:t>
            </w:r>
            <w:r>
              <w:rPr>
                <w:color w:val="585858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vMerge/>
            <w:vAlign w:val="center"/>
          </w:tcPr>
          <w:p w:rsidR="00D75B83" w:rsidRPr="00140DD2" w:rsidRDefault="00D75B83" w:rsidP="00AD16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83" w:rsidRPr="005D3C29" w:rsidTr="00220B98">
        <w:trPr>
          <w:trHeight w:val="640"/>
        </w:trPr>
        <w:tc>
          <w:tcPr>
            <w:tcW w:w="1559" w:type="dxa"/>
            <w:vAlign w:val="center"/>
          </w:tcPr>
          <w:p w:rsidR="00D75B83" w:rsidRPr="00140DD2" w:rsidRDefault="00D75B83" w:rsidP="000F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 – 12:00</w:t>
            </w:r>
          </w:p>
        </w:tc>
        <w:tc>
          <w:tcPr>
            <w:tcW w:w="6380" w:type="dxa"/>
            <w:vAlign w:val="center"/>
          </w:tcPr>
          <w:p w:rsidR="00D75B83" w:rsidRPr="001E6B42" w:rsidRDefault="00D75B83" w:rsidP="001E6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B42">
              <w:rPr>
                <w:rFonts w:ascii="Times New Roman" w:hAnsi="Times New Roman" w:cs="Times New Roman"/>
                <w:sz w:val="20"/>
                <w:szCs w:val="20"/>
              </w:rPr>
              <w:t>Особенности диагностики и ведения неотложных состояний, связанных с введением в организм человека лекарственных средств</w:t>
            </w:r>
          </w:p>
        </w:tc>
        <w:tc>
          <w:tcPr>
            <w:tcW w:w="2976" w:type="dxa"/>
            <w:vMerge/>
            <w:vAlign w:val="center"/>
          </w:tcPr>
          <w:p w:rsidR="00D75B83" w:rsidRPr="00140DD2" w:rsidRDefault="00D75B83" w:rsidP="00AD16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91" w:rsidRPr="005D3C29" w:rsidTr="00220B98">
        <w:tc>
          <w:tcPr>
            <w:tcW w:w="1559" w:type="dxa"/>
            <w:shd w:val="clear" w:color="auto" w:fill="FFE5FF"/>
            <w:vAlign w:val="center"/>
          </w:tcPr>
          <w:p w:rsidR="00EA7191" w:rsidRPr="00140DD2" w:rsidRDefault="00EA7191" w:rsidP="00EA7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9356" w:type="dxa"/>
            <w:gridSpan w:val="2"/>
            <w:shd w:val="clear" w:color="auto" w:fill="FFE5FF"/>
            <w:vAlign w:val="center"/>
          </w:tcPr>
          <w:p w:rsidR="00EA7191" w:rsidRPr="00D7134E" w:rsidRDefault="00D7134E" w:rsidP="004F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</w:tr>
      <w:tr w:rsidR="002A3F8C" w:rsidRPr="005D3C29" w:rsidTr="00220B98">
        <w:trPr>
          <w:trHeight w:val="481"/>
        </w:trPr>
        <w:tc>
          <w:tcPr>
            <w:tcW w:w="1559" w:type="dxa"/>
            <w:vAlign w:val="center"/>
          </w:tcPr>
          <w:p w:rsidR="002A3F8C" w:rsidRPr="00140DD2" w:rsidRDefault="002A3F8C" w:rsidP="000F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12.15 –1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80" w:type="dxa"/>
            <w:vAlign w:val="center"/>
          </w:tcPr>
          <w:p w:rsidR="002A3F8C" w:rsidRDefault="002A3F8C" w:rsidP="000F0AB7">
            <w:pPr>
              <w:pStyle w:val="Default"/>
            </w:pPr>
            <w:r w:rsidRPr="001E6B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Особенности диагностики и ведения неотложных состояний, непосредственно не связанных с введением лекарственных средств</w:t>
            </w:r>
          </w:p>
        </w:tc>
        <w:tc>
          <w:tcPr>
            <w:tcW w:w="2976" w:type="dxa"/>
            <w:vMerge w:val="restart"/>
            <w:vAlign w:val="center"/>
          </w:tcPr>
          <w:p w:rsidR="002A3F8C" w:rsidRPr="00140DD2" w:rsidRDefault="002A3F8C" w:rsidP="002A3F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5B83">
              <w:rPr>
                <w:rFonts w:ascii="Times New Roman" w:hAnsi="Times New Roman" w:cs="Times New Roman"/>
                <w:sz w:val="20"/>
                <w:szCs w:val="20"/>
              </w:rPr>
              <w:t>Андрей Ильич Яременко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5B83">
              <w:rPr>
                <w:rFonts w:ascii="Times New Roman" w:hAnsi="Times New Roman" w:cs="Times New Roman"/>
                <w:sz w:val="20"/>
                <w:szCs w:val="20"/>
              </w:rPr>
              <w:t xml:space="preserve"> главный челюстно-лицевой хирург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5B83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D75B83">
              <w:rPr>
                <w:rFonts w:ascii="Times New Roman" w:hAnsi="Times New Roman" w:cs="Times New Roman"/>
                <w:sz w:val="20"/>
                <w:szCs w:val="20"/>
              </w:rPr>
              <w:t>, доктор медицинских наук, профессор, ведущий эксперт Росздравнадзора, челюстно-лицевой хирург</w:t>
            </w:r>
          </w:p>
        </w:tc>
      </w:tr>
      <w:tr w:rsidR="002A3F8C" w:rsidRPr="005D3C29" w:rsidTr="00220B98">
        <w:tc>
          <w:tcPr>
            <w:tcW w:w="1559" w:type="dxa"/>
            <w:vAlign w:val="center"/>
          </w:tcPr>
          <w:p w:rsidR="002A3F8C" w:rsidRPr="00140DD2" w:rsidRDefault="002A3F8C" w:rsidP="000F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13:00-13:45</w:t>
            </w:r>
          </w:p>
        </w:tc>
        <w:tc>
          <w:tcPr>
            <w:tcW w:w="6380" w:type="dxa"/>
            <w:vAlign w:val="center"/>
          </w:tcPr>
          <w:p w:rsidR="002A3F8C" w:rsidRDefault="002A3F8C" w:rsidP="000F0AB7">
            <w:pPr>
              <w:pStyle w:val="Default"/>
            </w:pPr>
            <w:r w:rsidRPr="001E6B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Принципы документального сопровождения предотвращения и лечения неотложных состояний в амбулаторной практике</w:t>
            </w:r>
          </w:p>
        </w:tc>
        <w:tc>
          <w:tcPr>
            <w:tcW w:w="2976" w:type="dxa"/>
            <w:vMerge/>
            <w:vAlign w:val="center"/>
          </w:tcPr>
          <w:p w:rsidR="002A3F8C" w:rsidRPr="00140DD2" w:rsidRDefault="002A3F8C" w:rsidP="000F0A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AB7" w:rsidRPr="005D3C29" w:rsidTr="00220B98">
        <w:tc>
          <w:tcPr>
            <w:tcW w:w="1559" w:type="dxa"/>
            <w:shd w:val="clear" w:color="auto" w:fill="FFE5FF"/>
            <w:vAlign w:val="center"/>
          </w:tcPr>
          <w:p w:rsidR="000F0AB7" w:rsidRPr="00140DD2" w:rsidRDefault="000F0AB7" w:rsidP="000F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13.45 – 14.15</w:t>
            </w:r>
          </w:p>
        </w:tc>
        <w:tc>
          <w:tcPr>
            <w:tcW w:w="9356" w:type="dxa"/>
            <w:gridSpan w:val="2"/>
            <w:shd w:val="clear" w:color="auto" w:fill="FFE5FF"/>
            <w:vAlign w:val="center"/>
          </w:tcPr>
          <w:p w:rsidR="000F0AB7" w:rsidRPr="00140DD2" w:rsidRDefault="000F0AB7" w:rsidP="000F0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0F0AB7" w:rsidRPr="005D3C29" w:rsidTr="00220B98">
        <w:trPr>
          <w:trHeight w:val="311"/>
        </w:trPr>
        <w:tc>
          <w:tcPr>
            <w:tcW w:w="1559" w:type="dxa"/>
            <w:vAlign w:val="center"/>
          </w:tcPr>
          <w:p w:rsidR="000F0AB7" w:rsidRPr="00140DD2" w:rsidRDefault="000F0AB7" w:rsidP="000F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0F0AB7" w:rsidRPr="00140DD2" w:rsidRDefault="000F0AB7" w:rsidP="000F0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часть. Занятия в отдельных группах для</w:t>
            </w:r>
            <w:r w:rsidR="00F01F3D">
              <w:rPr>
                <w:rFonts w:ascii="Times New Roman" w:hAnsi="Times New Roman" w:cs="Times New Roman"/>
                <w:sz w:val="20"/>
                <w:szCs w:val="20"/>
              </w:rPr>
              <w:t xml:space="preserve"> отработки практических навыков</w:t>
            </w:r>
          </w:p>
        </w:tc>
      </w:tr>
      <w:tr w:rsidR="004713CC" w:rsidRPr="005D3C29" w:rsidTr="00220B98">
        <w:tc>
          <w:tcPr>
            <w:tcW w:w="1559" w:type="dxa"/>
            <w:vMerge w:val="restart"/>
            <w:vAlign w:val="center"/>
          </w:tcPr>
          <w:p w:rsidR="004713CC" w:rsidRPr="00140DD2" w:rsidRDefault="004713CC" w:rsidP="000F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14.15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4713CC" w:rsidRPr="00140DD2" w:rsidRDefault="004713CC" w:rsidP="000F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0" w:type="dxa"/>
            <w:vAlign w:val="center"/>
          </w:tcPr>
          <w:p w:rsidR="004713CC" w:rsidRPr="00BE195E" w:rsidRDefault="004713CC" w:rsidP="00BE1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95E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 по обеспечению проходимости дыхательных путей</w:t>
            </w:r>
            <w:r w:rsidRPr="00BE19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13CC" w:rsidRPr="00140DD2" w:rsidRDefault="004713CC" w:rsidP="00220B98">
            <w:pPr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BE195E">
              <w:rPr>
                <w:rFonts w:ascii="Times New Roman" w:hAnsi="Times New Roman" w:cs="Times New Roman"/>
                <w:sz w:val="20"/>
                <w:szCs w:val="20"/>
              </w:rPr>
              <w:t xml:space="preserve">Аннотация: в данной части будут обсуждаться и отрабатываться основные способы по обеспечению проходимости дыхательных путей (тройной прием </w:t>
            </w:r>
            <w:proofErr w:type="spellStart"/>
            <w:r w:rsidRPr="00BE195E">
              <w:rPr>
                <w:rFonts w:ascii="Times New Roman" w:hAnsi="Times New Roman" w:cs="Times New Roman"/>
                <w:sz w:val="20"/>
                <w:szCs w:val="20"/>
              </w:rPr>
              <w:t>Сафара</w:t>
            </w:r>
            <w:proofErr w:type="spellEnd"/>
            <w:r w:rsidRPr="00BE195E">
              <w:rPr>
                <w:rFonts w:ascii="Times New Roman" w:hAnsi="Times New Roman" w:cs="Times New Roman"/>
                <w:sz w:val="20"/>
                <w:szCs w:val="20"/>
              </w:rPr>
              <w:t>, запрокидывание головы; установка орофарингеального воздуховода Гведела, ларингеальной маски и ларингеальной трубки; выполнение пункционно</w:t>
            </w:r>
            <w:r w:rsidR="00220B98">
              <w:rPr>
                <w:rFonts w:ascii="Times New Roman" w:hAnsi="Times New Roman" w:cs="Times New Roman"/>
                <w:sz w:val="20"/>
                <w:szCs w:val="20"/>
              </w:rPr>
              <w:t>й и дилатационной коникотомии), т</w:t>
            </w:r>
            <w:r w:rsidRPr="00BE195E">
              <w:rPr>
                <w:rFonts w:ascii="Times New Roman" w:hAnsi="Times New Roman" w:cs="Times New Roman"/>
                <w:sz w:val="20"/>
                <w:szCs w:val="20"/>
              </w:rPr>
              <w:t xml:space="preserve">акже будет отработан прием извлечения из кресла для придания пациенту в бессознательном состоянии “восстановительного положения”. </w:t>
            </w:r>
          </w:p>
        </w:tc>
        <w:tc>
          <w:tcPr>
            <w:tcW w:w="2976" w:type="dxa"/>
            <w:vMerge w:val="restart"/>
            <w:vAlign w:val="center"/>
          </w:tcPr>
          <w:p w:rsidR="004713CC" w:rsidRDefault="004713CC" w:rsidP="000F0A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Директор Центра аккредитации Лопанчук</w:t>
            </w:r>
            <w:bookmarkStart w:id="0" w:name="_GoBack"/>
            <w:bookmarkEnd w:id="0"/>
            <w:r w:rsidRPr="00140DD2">
              <w:rPr>
                <w:rFonts w:ascii="Times New Roman" w:hAnsi="Times New Roman" w:cs="Times New Roman"/>
                <w:sz w:val="20"/>
                <w:szCs w:val="20"/>
              </w:rPr>
              <w:t xml:space="preserve"> П.А.,</w:t>
            </w:r>
          </w:p>
          <w:p w:rsidR="004713CC" w:rsidRDefault="004713CC" w:rsidP="000F0A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9C5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еститель</w:t>
            </w:r>
            <w:r w:rsidRPr="00E959C5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центра аккредитации </w:t>
            </w:r>
          </w:p>
          <w:p w:rsidR="004713CC" w:rsidRDefault="004713CC" w:rsidP="000F0A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59C5">
              <w:rPr>
                <w:rFonts w:ascii="Times New Roman" w:hAnsi="Times New Roman" w:cs="Times New Roman"/>
                <w:sz w:val="20"/>
                <w:szCs w:val="20"/>
              </w:rPr>
              <w:t>Гущин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13CC" w:rsidRDefault="004713CC" w:rsidP="000F0A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 xml:space="preserve"> по УМР </w:t>
            </w:r>
          </w:p>
          <w:p w:rsidR="004713CC" w:rsidRDefault="004713CC" w:rsidP="000F0A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В.А.,</w:t>
            </w:r>
          </w:p>
          <w:p w:rsidR="004713CC" w:rsidRDefault="004713CC" w:rsidP="000F0A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Мишуринская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</w:p>
          <w:p w:rsidR="004713CC" w:rsidRPr="00140DD2" w:rsidRDefault="004713CC" w:rsidP="004713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2E3">
              <w:rPr>
                <w:rFonts w:ascii="Times New Roman" w:hAnsi="Times New Roman" w:cs="Times New Roman"/>
                <w:sz w:val="20"/>
                <w:szCs w:val="20"/>
              </w:rPr>
              <w:t>Мердалимов</w:t>
            </w:r>
            <w:proofErr w:type="spellEnd"/>
            <w:r w:rsidRPr="00EE02E3">
              <w:rPr>
                <w:rFonts w:ascii="Times New Roman" w:hAnsi="Times New Roman" w:cs="Times New Roman"/>
                <w:sz w:val="20"/>
                <w:szCs w:val="20"/>
              </w:rPr>
              <w:t xml:space="preserve"> Р.Г.</w:t>
            </w:r>
          </w:p>
          <w:p w:rsidR="004713CC" w:rsidRPr="00140DD2" w:rsidRDefault="004713CC" w:rsidP="00471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3CC" w:rsidRPr="005D3C29" w:rsidTr="00220B98">
        <w:tc>
          <w:tcPr>
            <w:tcW w:w="1559" w:type="dxa"/>
            <w:vMerge/>
            <w:vAlign w:val="center"/>
          </w:tcPr>
          <w:p w:rsidR="004713CC" w:rsidRPr="00140DD2" w:rsidRDefault="004713CC" w:rsidP="000F0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0" w:type="dxa"/>
            <w:vAlign w:val="center"/>
          </w:tcPr>
          <w:p w:rsidR="004713CC" w:rsidRPr="00BE195E" w:rsidRDefault="004713CC" w:rsidP="00BE195E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BE195E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 по обеспечению сосудистого доступа</w:t>
            </w:r>
            <w:r w:rsidRPr="00BE19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13CC" w:rsidRPr="00BE195E" w:rsidRDefault="004713CC" w:rsidP="00BE195E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BE195E">
              <w:rPr>
                <w:rFonts w:ascii="Times New Roman" w:hAnsi="Times New Roman" w:cs="Times New Roman"/>
                <w:sz w:val="20"/>
                <w:szCs w:val="20"/>
              </w:rPr>
              <w:t>Аннотация: в данной части занятия будут обсуждаться и отрабатываться навыки по обеспечению сосудистого доступа путем установки периферического венозного катетера или внутрикостного доступа. Занятия проводятся на специализированных манекенах.</w:t>
            </w:r>
          </w:p>
          <w:p w:rsidR="004713CC" w:rsidRPr="00140DD2" w:rsidRDefault="004713CC" w:rsidP="000F0AB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4713CC" w:rsidRPr="00140DD2" w:rsidRDefault="004713CC" w:rsidP="000F0A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3CC" w:rsidRPr="005D3C29" w:rsidTr="00220B98">
        <w:tc>
          <w:tcPr>
            <w:tcW w:w="1559" w:type="dxa"/>
            <w:vMerge w:val="restart"/>
            <w:vAlign w:val="center"/>
          </w:tcPr>
          <w:p w:rsidR="004713CC" w:rsidRPr="00140DD2" w:rsidRDefault="004713CC" w:rsidP="00471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17:45</w:t>
            </w:r>
          </w:p>
        </w:tc>
        <w:tc>
          <w:tcPr>
            <w:tcW w:w="6380" w:type="dxa"/>
            <w:vAlign w:val="center"/>
          </w:tcPr>
          <w:p w:rsidR="00637A1B" w:rsidRPr="00BE195E" w:rsidRDefault="00637A1B" w:rsidP="00637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95E">
              <w:rPr>
                <w:rFonts w:ascii="Times New Roman" w:hAnsi="Times New Roman" w:cs="Times New Roman"/>
                <w:b/>
                <w:sz w:val="20"/>
                <w:szCs w:val="20"/>
              </w:rPr>
              <w:t>Сердечно-легочная реанимация</w:t>
            </w:r>
          </w:p>
          <w:p w:rsidR="004713CC" w:rsidRPr="00BE195E" w:rsidRDefault="00637A1B" w:rsidP="00637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95E">
              <w:rPr>
                <w:rFonts w:ascii="Times New Roman" w:hAnsi="Times New Roman" w:cs="Times New Roman"/>
                <w:sz w:val="20"/>
                <w:szCs w:val="20"/>
              </w:rPr>
              <w:t>Аннотация: Слушателям будет предложена отработка навыков по выполнению базовой сердечно-легочной реанимации (распознавание прекращения сердечно-легочной деятельности, компрессия грудной клетки, искусственная вентиляция легких при помощи дыхательного мешка) и использования автоматического наружного дефибриллятора у пациентов, находящихся в состоянии клинической смерти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Merge w:val="restart"/>
            <w:vAlign w:val="center"/>
          </w:tcPr>
          <w:p w:rsidR="004713CC" w:rsidRDefault="004713CC" w:rsidP="004713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Директор Центра аккредитации Лопанчук П.А.,</w:t>
            </w:r>
          </w:p>
          <w:p w:rsidR="004713CC" w:rsidRDefault="004713CC" w:rsidP="004713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9C5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еститель</w:t>
            </w:r>
            <w:r w:rsidRPr="00E959C5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центра аккредитации </w:t>
            </w:r>
          </w:p>
          <w:p w:rsidR="004713CC" w:rsidRDefault="004713CC" w:rsidP="004713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59C5">
              <w:rPr>
                <w:rFonts w:ascii="Times New Roman" w:hAnsi="Times New Roman" w:cs="Times New Roman"/>
                <w:sz w:val="20"/>
                <w:szCs w:val="20"/>
              </w:rPr>
              <w:t>Гущин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13CC" w:rsidRDefault="004713CC" w:rsidP="004713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 xml:space="preserve"> по УМР </w:t>
            </w:r>
          </w:p>
          <w:p w:rsidR="004713CC" w:rsidRDefault="004713CC" w:rsidP="004713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В.А.,</w:t>
            </w:r>
          </w:p>
          <w:p w:rsidR="004713CC" w:rsidRDefault="004713CC" w:rsidP="004713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Мишуринская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</w:p>
          <w:p w:rsidR="004713CC" w:rsidRPr="00140DD2" w:rsidRDefault="004713CC" w:rsidP="004713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2E3">
              <w:rPr>
                <w:rFonts w:ascii="Times New Roman" w:hAnsi="Times New Roman" w:cs="Times New Roman"/>
                <w:sz w:val="20"/>
                <w:szCs w:val="20"/>
              </w:rPr>
              <w:t>Мердалимов</w:t>
            </w:r>
            <w:proofErr w:type="spellEnd"/>
            <w:r w:rsidRPr="00EE02E3">
              <w:rPr>
                <w:rFonts w:ascii="Times New Roman" w:hAnsi="Times New Roman" w:cs="Times New Roman"/>
                <w:sz w:val="20"/>
                <w:szCs w:val="20"/>
              </w:rPr>
              <w:t xml:space="preserve"> Р.Г.</w:t>
            </w:r>
          </w:p>
          <w:p w:rsidR="004713CC" w:rsidRPr="00140DD2" w:rsidRDefault="004713CC" w:rsidP="004713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3CC" w:rsidRPr="005D3C29" w:rsidTr="00220B98">
        <w:tc>
          <w:tcPr>
            <w:tcW w:w="1559" w:type="dxa"/>
            <w:vMerge/>
            <w:vAlign w:val="center"/>
          </w:tcPr>
          <w:p w:rsidR="004713CC" w:rsidRPr="00140DD2" w:rsidRDefault="004713CC" w:rsidP="00471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0" w:type="dxa"/>
            <w:vAlign w:val="center"/>
          </w:tcPr>
          <w:p w:rsidR="00637A1B" w:rsidRPr="00BE195E" w:rsidRDefault="00637A1B" w:rsidP="00637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95E">
              <w:rPr>
                <w:rFonts w:ascii="Times New Roman" w:hAnsi="Times New Roman" w:cs="Times New Roman"/>
                <w:b/>
                <w:sz w:val="20"/>
                <w:szCs w:val="20"/>
              </w:rPr>
              <w:t>Отработка практических навыков по оказанию экстренной и неотложной медицинской помощи</w:t>
            </w:r>
            <w:r w:rsidRPr="00BE19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13CC" w:rsidRPr="00BE195E" w:rsidRDefault="00637A1B" w:rsidP="00637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95E">
              <w:rPr>
                <w:rFonts w:ascii="Times New Roman" w:hAnsi="Times New Roman" w:cs="Times New Roman"/>
                <w:sz w:val="20"/>
                <w:szCs w:val="20"/>
              </w:rPr>
              <w:t xml:space="preserve">Аннотация: слушателям курса будет предложено отработать полученные знания и навыки путем решения клинических сценариев на человекоподобных роботизированных манекенах. После каждого кейса проводится подробный </w:t>
            </w:r>
            <w:proofErr w:type="spellStart"/>
            <w:r w:rsidRPr="00BE195E">
              <w:rPr>
                <w:rFonts w:ascii="Times New Roman" w:hAnsi="Times New Roman" w:cs="Times New Roman"/>
                <w:sz w:val="20"/>
                <w:szCs w:val="20"/>
              </w:rPr>
              <w:t>дебрифинг</w:t>
            </w:r>
            <w:proofErr w:type="spellEnd"/>
            <w:r w:rsidRPr="00BE195E">
              <w:rPr>
                <w:rFonts w:ascii="Times New Roman" w:hAnsi="Times New Roman" w:cs="Times New Roman"/>
                <w:sz w:val="20"/>
                <w:szCs w:val="20"/>
              </w:rPr>
              <w:t xml:space="preserve"> с обсуждением основных ключевых моментов, ответами на возникающие вопросы и даются рекомендации по улучшению качества оказания помощи.</w:t>
            </w:r>
          </w:p>
        </w:tc>
        <w:tc>
          <w:tcPr>
            <w:tcW w:w="2976" w:type="dxa"/>
            <w:vMerge/>
            <w:vAlign w:val="center"/>
          </w:tcPr>
          <w:p w:rsidR="004713CC" w:rsidRPr="00140DD2" w:rsidRDefault="004713CC" w:rsidP="004713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3CC" w:rsidRPr="005D3C29" w:rsidTr="00220B98">
        <w:trPr>
          <w:trHeight w:val="314"/>
        </w:trPr>
        <w:tc>
          <w:tcPr>
            <w:tcW w:w="1559" w:type="dxa"/>
            <w:vAlign w:val="center"/>
          </w:tcPr>
          <w:p w:rsidR="004713CC" w:rsidRPr="00140DD2" w:rsidRDefault="004713CC" w:rsidP="00471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17.45 – 18.00</w:t>
            </w:r>
          </w:p>
        </w:tc>
        <w:tc>
          <w:tcPr>
            <w:tcW w:w="9356" w:type="dxa"/>
            <w:gridSpan w:val="2"/>
            <w:vAlign w:val="center"/>
          </w:tcPr>
          <w:p w:rsidR="004713CC" w:rsidRPr="00140DD2" w:rsidRDefault="004713CC" w:rsidP="0047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 xml:space="preserve">Зачет практических навыков, закрытие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курса</w:t>
            </w:r>
            <w:r w:rsidRPr="00140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01F3D" w:rsidRDefault="00F01F3D" w:rsidP="004F05DC">
      <w:pPr>
        <w:spacing w:before="60" w:after="0" w:line="240" w:lineRule="auto"/>
        <w:jc w:val="center"/>
        <w:rPr>
          <w:rFonts w:ascii="Times New Roman" w:hAnsi="Times New Roman" w:cs="Times New Roman"/>
          <w:b/>
        </w:rPr>
      </w:pPr>
    </w:p>
    <w:p w:rsidR="00A8484B" w:rsidRDefault="00A8484B" w:rsidP="004F05DC">
      <w:pPr>
        <w:spacing w:before="60" w:after="0" w:line="240" w:lineRule="auto"/>
        <w:jc w:val="center"/>
        <w:rPr>
          <w:rFonts w:ascii="Times New Roman" w:hAnsi="Times New Roman" w:cs="Times New Roman"/>
          <w:b/>
        </w:rPr>
      </w:pPr>
    </w:p>
    <w:p w:rsidR="00A8484B" w:rsidRDefault="00A8484B" w:rsidP="004F05DC">
      <w:pPr>
        <w:spacing w:before="60" w:after="0" w:line="240" w:lineRule="auto"/>
        <w:jc w:val="center"/>
        <w:rPr>
          <w:rFonts w:ascii="Times New Roman" w:hAnsi="Times New Roman" w:cs="Times New Roman"/>
          <w:b/>
        </w:rPr>
      </w:pPr>
    </w:p>
    <w:p w:rsidR="00A8484B" w:rsidRDefault="00A8484B" w:rsidP="004F05DC">
      <w:pPr>
        <w:spacing w:before="60" w:after="0" w:line="240" w:lineRule="auto"/>
        <w:jc w:val="center"/>
        <w:rPr>
          <w:rFonts w:ascii="Times New Roman" w:hAnsi="Times New Roman" w:cs="Times New Roman"/>
          <w:b/>
        </w:rPr>
      </w:pPr>
    </w:p>
    <w:p w:rsidR="00A8484B" w:rsidRDefault="00A8484B" w:rsidP="004F05DC">
      <w:pPr>
        <w:spacing w:before="60" w:after="0" w:line="240" w:lineRule="auto"/>
        <w:jc w:val="center"/>
        <w:rPr>
          <w:rFonts w:ascii="Times New Roman" w:hAnsi="Times New Roman" w:cs="Times New Roman"/>
          <w:b/>
        </w:rPr>
      </w:pPr>
    </w:p>
    <w:p w:rsidR="00A8484B" w:rsidRPr="00220B98" w:rsidRDefault="00A8484B" w:rsidP="00220B9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u w:val="single"/>
          <w:lang w:eastAsia="ru-RU"/>
        </w:rPr>
      </w:pPr>
    </w:p>
    <w:p w:rsidR="00A8484B" w:rsidRDefault="00220B98" w:rsidP="00A848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СХЕМА ПРОЕЗДА:</w:t>
      </w:r>
    </w:p>
    <w:p w:rsidR="00220B98" w:rsidRPr="00220B98" w:rsidRDefault="00220B98" w:rsidP="00A848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A8484B" w:rsidRPr="00220B98" w:rsidRDefault="00A8484B" w:rsidP="00220B98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220B98">
        <w:rPr>
          <w:rFonts w:ascii="Times New Roman" w:hAnsi="Times New Roman" w:cs="Times New Roman"/>
          <w:b/>
        </w:rPr>
        <w:t>Проезд от м. Коньково</w:t>
      </w:r>
      <w:r w:rsidRPr="00220B98">
        <w:rPr>
          <w:rFonts w:ascii="Times New Roman" w:hAnsi="Times New Roman" w:cs="Times New Roman"/>
        </w:rPr>
        <w:t xml:space="preserve">: </w:t>
      </w:r>
    </w:p>
    <w:p w:rsidR="00A8484B" w:rsidRDefault="00A8484B" w:rsidP="00220B98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</w:rPr>
      </w:pPr>
      <w:r w:rsidRPr="00220B98">
        <w:rPr>
          <w:rFonts w:ascii="Times New Roman" w:hAnsi="Times New Roman" w:cs="Times New Roman"/>
        </w:rPr>
        <w:t>Последний вагон из центра, выход налево, к ул. Островитянова, авт. 361, 827, до остановки «улица Островитянова, 2».</w:t>
      </w:r>
      <w:r w:rsidR="00220B98">
        <w:rPr>
          <w:rFonts w:ascii="Times New Roman" w:hAnsi="Times New Roman" w:cs="Times New Roman"/>
        </w:rPr>
        <w:t xml:space="preserve"> </w:t>
      </w:r>
      <w:r w:rsidRPr="00220B98">
        <w:rPr>
          <w:rFonts w:ascii="Times New Roman" w:hAnsi="Times New Roman" w:cs="Times New Roman"/>
        </w:rPr>
        <w:t>Далее пешком до входа на территорию РНИМУ им. Н.И.</w:t>
      </w:r>
      <w:r w:rsidR="000F1B3D">
        <w:rPr>
          <w:rFonts w:ascii="Times New Roman" w:hAnsi="Times New Roman" w:cs="Times New Roman"/>
        </w:rPr>
        <w:t xml:space="preserve"> </w:t>
      </w:r>
      <w:r w:rsidRPr="00220B98">
        <w:rPr>
          <w:rFonts w:ascii="Times New Roman" w:hAnsi="Times New Roman" w:cs="Times New Roman"/>
        </w:rPr>
        <w:t>Пирогова войти в калитку на территорию Медицинского университета.</w:t>
      </w:r>
      <w:r w:rsidR="00220B98">
        <w:rPr>
          <w:rFonts w:ascii="Times New Roman" w:hAnsi="Times New Roman" w:cs="Times New Roman"/>
        </w:rPr>
        <w:t xml:space="preserve"> </w:t>
      </w:r>
      <w:r w:rsidRPr="00220B98">
        <w:rPr>
          <w:rFonts w:ascii="Times New Roman" w:hAnsi="Times New Roman" w:cs="Times New Roman"/>
        </w:rPr>
        <w:t>Обойти слева здание Фундаментальной библиотеки РНИМУ (1с5) до здания 1с4 - Учебный центр медицинских технологий РНИМУ им. Н.И.</w:t>
      </w:r>
      <w:r w:rsidR="000F1B3D">
        <w:rPr>
          <w:rFonts w:ascii="Times New Roman" w:hAnsi="Times New Roman" w:cs="Times New Roman"/>
        </w:rPr>
        <w:t xml:space="preserve"> </w:t>
      </w:r>
      <w:r w:rsidRPr="00220B98">
        <w:rPr>
          <w:rFonts w:ascii="Times New Roman" w:hAnsi="Times New Roman" w:cs="Times New Roman"/>
        </w:rPr>
        <w:t>Пирогова</w:t>
      </w:r>
    </w:p>
    <w:p w:rsidR="00220B98" w:rsidRPr="00220B98" w:rsidRDefault="00220B98" w:rsidP="00220B98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</w:rPr>
      </w:pPr>
    </w:p>
    <w:p w:rsidR="00A8484B" w:rsidRPr="00220B98" w:rsidRDefault="00A8484B" w:rsidP="00220B98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220B98">
        <w:rPr>
          <w:rFonts w:ascii="Times New Roman" w:hAnsi="Times New Roman" w:cs="Times New Roman"/>
          <w:b/>
        </w:rPr>
        <w:t>Проезд от м. Юго-Западная</w:t>
      </w:r>
      <w:r w:rsidRPr="00220B98">
        <w:rPr>
          <w:rFonts w:ascii="Times New Roman" w:hAnsi="Times New Roman" w:cs="Times New Roman"/>
        </w:rPr>
        <w:t xml:space="preserve">: </w:t>
      </w:r>
    </w:p>
    <w:p w:rsidR="00A8484B" w:rsidRDefault="00A8484B" w:rsidP="00220B98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</w:rPr>
      </w:pPr>
      <w:r w:rsidRPr="00220B98">
        <w:rPr>
          <w:rFonts w:ascii="Times New Roman" w:hAnsi="Times New Roman" w:cs="Times New Roman"/>
        </w:rPr>
        <w:t>Первый вагон из центра, в переходе выход налево, затем направо к авт. 66, 361 до остановки «улица Островитянова, 2». Далее перейти через пешеходный переход на противоположную сторону и войти в калитку на территорию Медицинского университета.</w:t>
      </w:r>
      <w:r w:rsidR="00220B98">
        <w:rPr>
          <w:rFonts w:ascii="Times New Roman" w:hAnsi="Times New Roman" w:cs="Times New Roman"/>
        </w:rPr>
        <w:t xml:space="preserve"> </w:t>
      </w:r>
      <w:r w:rsidRPr="00220B98">
        <w:rPr>
          <w:rFonts w:ascii="Times New Roman" w:hAnsi="Times New Roman" w:cs="Times New Roman"/>
        </w:rPr>
        <w:t>Обойти слева здание Фундаментальной библиотеки РНИМУ (1с5) до здания 1с4 - Учебный центр медицинских технологий РНИМУ им. Н.И.</w:t>
      </w:r>
      <w:r w:rsidR="000F1B3D">
        <w:rPr>
          <w:rFonts w:ascii="Times New Roman" w:hAnsi="Times New Roman" w:cs="Times New Roman"/>
        </w:rPr>
        <w:t xml:space="preserve"> </w:t>
      </w:r>
      <w:r w:rsidRPr="00220B98">
        <w:rPr>
          <w:rFonts w:ascii="Times New Roman" w:hAnsi="Times New Roman" w:cs="Times New Roman"/>
        </w:rPr>
        <w:t>Пирогова</w:t>
      </w:r>
    </w:p>
    <w:p w:rsidR="00220B98" w:rsidRDefault="00220B98" w:rsidP="00220B98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</w:rPr>
      </w:pPr>
    </w:p>
    <w:p w:rsidR="00220B98" w:rsidRPr="00220B98" w:rsidRDefault="00220B98" w:rsidP="00220B98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</w:rPr>
      </w:pPr>
    </w:p>
    <w:p w:rsidR="00A8484B" w:rsidRDefault="00A8484B" w:rsidP="00220B98">
      <w:pPr>
        <w:ind w:left="284"/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10BDA42E" wp14:editId="5650358D">
            <wp:extent cx="5940425" cy="2915386"/>
            <wp:effectExtent l="0" t="0" r="0" b="0"/>
            <wp:docPr id="1" name="Рисунок 6" descr="2018-05-11_13-57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5-11_13-57-3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84B" w:rsidRDefault="00A8484B" w:rsidP="004F05DC">
      <w:pPr>
        <w:spacing w:before="60" w:after="0" w:line="240" w:lineRule="auto"/>
        <w:jc w:val="center"/>
        <w:rPr>
          <w:rFonts w:ascii="Times New Roman" w:hAnsi="Times New Roman" w:cs="Times New Roman"/>
          <w:b/>
        </w:rPr>
      </w:pPr>
    </w:p>
    <w:p w:rsidR="00A8484B" w:rsidRDefault="00A8484B" w:rsidP="00220B98">
      <w:pPr>
        <w:spacing w:before="60" w:after="0" w:line="240" w:lineRule="auto"/>
        <w:jc w:val="center"/>
        <w:rPr>
          <w:rFonts w:ascii="Times New Roman" w:hAnsi="Times New Roman" w:cs="Times New Roman"/>
          <w:b/>
        </w:rPr>
      </w:pPr>
    </w:p>
    <w:p w:rsidR="00220B98" w:rsidRDefault="002A615D" w:rsidP="00220B98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220B98">
        <w:rPr>
          <w:rFonts w:ascii="Times New Roman" w:hAnsi="Times New Roman" w:cs="Times New Roman"/>
          <w:b/>
        </w:rPr>
        <w:t>ОРГАНИЗАТОРЫ:</w:t>
      </w:r>
    </w:p>
    <w:p w:rsidR="008A5A0B" w:rsidRDefault="00043955" w:rsidP="00220B98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</w:rPr>
      </w:pPr>
      <w:r w:rsidRPr="00220B98">
        <w:rPr>
          <w:rFonts w:ascii="Times New Roman" w:hAnsi="Times New Roman" w:cs="Times New Roman"/>
        </w:rPr>
        <w:t xml:space="preserve">ОЧУ </w:t>
      </w:r>
      <w:r w:rsidR="00220B98">
        <w:rPr>
          <w:rFonts w:ascii="Times New Roman" w:hAnsi="Times New Roman" w:cs="Times New Roman"/>
        </w:rPr>
        <w:t xml:space="preserve">МГИДО. </w:t>
      </w:r>
      <w:r w:rsidR="009D5E76" w:rsidRPr="00220B98">
        <w:rPr>
          <w:rFonts w:ascii="Times New Roman" w:hAnsi="Times New Roman" w:cs="Times New Roman"/>
        </w:rPr>
        <w:t xml:space="preserve">Адрес: </w:t>
      </w:r>
      <w:r w:rsidR="005D5411" w:rsidRPr="00220B98">
        <w:rPr>
          <w:rFonts w:ascii="Times New Roman" w:hAnsi="Times New Roman" w:cs="Times New Roman"/>
        </w:rPr>
        <w:t>109369</w:t>
      </w:r>
      <w:r w:rsidR="009D5E76" w:rsidRPr="00220B98">
        <w:rPr>
          <w:rFonts w:ascii="Times New Roman" w:hAnsi="Times New Roman" w:cs="Times New Roman"/>
        </w:rPr>
        <w:t xml:space="preserve">, г. Москва ул. </w:t>
      </w:r>
      <w:r w:rsidR="00503C07" w:rsidRPr="00220B98">
        <w:rPr>
          <w:rFonts w:ascii="Times New Roman" w:hAnsi="Times New Roman" w:cs="Times New Roman"/>
        </w:rPr>
        <w:t>Островитянова, д. 1, стр. 4</w:t>
      </w:r>
      <w:r w:rsidRPr="00220B98">
        <w:rPr>
          <w:rFonts w:ascii="Times New Roman" w:hAnsi="Times New Roman" w:cs="Times New Roman"/>
        </w:rPr>
        <w:t xml:space="preserve"> </w:t>
      </w:r>
    </w:p>
    <w:p w:rsidR="008A5A0B" w:rsidRDefault="008A5A0B" w:rsidP="00220B98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2A615D" w:rsidRPr="00220B98">
        <w:rPr>
          <w:rFonts w:ascii="Times New Roman" w:hAnsi="Times New Roman" w:cs="Times New Roman"/>
        </w:rPr>
        <w:t xml:space="preserve">лектронный адрес: </w:t>
      </w:r>
      <w:hyperlink r:id="rId7" w:history="1">
        <w:r w:rsidR="002A615D" w:rsidRPr="00220B98">
          <w:rPr>
            <w:rFonts w:ascii="Times New Roman" w:hAnsi="Times New Roman" w:cs="Times New Roman"/>
            <w:color w:val="0070C0"/>
          </w:rPr>
          <w:t>info@mgido.com</w:t>
        </w:r>
      </w:hyperlink>
      <w:r w:rsidR="004F05DC" w:rsidRPr="00220B98">
        <w:rPr>
          <w:rFonts w:ascii="Times New Roman" w:hAnsi="Times New Roman" w:cs="Times New Roman"/>
        </w:rPr>
        <w:t xml:space="preserve">, </w:t>
      </w:r>
    </w:p>
    <w:p w:rsidR="005D3C29" w:rsidRPr="00220B98" w:rsidRDefault="004F05DC" w:rsidP="00220B98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</w:rPr>
      </w:pPr>
      <w:r w:rsidRPr="00220B98">
        <w:rPr>
          <w:rFonts w:ascii="Times New Roman" w:hAnsi="Times New Roman" w:cs="Times New Roman"/>
        </w:rPr>
        <w:t>тел.</w:t>
      </w:r>
      <w:r w:rsidR="009D5E76" w:rsidRPr="00220B98">
        <w:rPr>
          <w:rFonts w:ascii="Times New Roman" w:hAnsi="Times New Roman" w:cs="Times New Roman"/>
        </w:rPr>
        <w:t>+7 (</w:t>
      </w:r>
      <w:r w:rsidR="002A615D" w:rsidRPr="00220B98">
        <w:rPr>
          <w:rFonts w:ascii="Times New Roman" w:hAnsi="Times New Roman" w:cs="Times New Roman"/>
        </w:rPr>
        <w:t>499) 702 54 54</w:t>
      </w:r>
    </w:p>
    <w:sectPr w:rsidR="005D3C29" w:rsidRPr="00220B98" w:rsidSect="00220B98">
      <w:pgSz w:w="11906" w:h="16838"/>
      <w:pgMar w:top="30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5EC"/>
    <w:multiLevelType w:val="multilevel"/>
    <w:tmpl w:val="B0449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693A0A"/>
    <w:multiLevelType w:val="multilevel"/>
    <w:tmpl w:val="B3A0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1A"/>
    <w:rsid w:val="00001354"/>
    <w:rsid w:val="00032888"/>
    <w:rsid w:val="00043955"/>
    <w:rsid w:val="00045142"/>
    <w:rsid w:val="00091E10"/>
    <w:rsid w:val="000A68E4"/>
    <w:rsid w:val="000C2D78"/>
    <w:rsid w:val="000F0AB7"/>
    <w:rsid w:val="000F1B3D"/>
    <w:rsid w:val="00140DD2"/>
    <w:rsid w:val="00154A1A"/>
    <w:rsid w:val="0019435F"/>
    <w:rsid w:val="001E6B42"/>
    <w:rsid w:val="00220B98"/>
    <w:rsid w:val="00293081"/>
    <w:rsid w:val="002A3F8C"/>
    <w:rsid w:val="002A4EB8"/>
    <w:rsid w:val="002A615D"/>
    <w:rsid w:val="002D40A4"/>
    <w:rsid w:val="0031073A"/>
    <w:rsid w:val="003601C5"/>
    <w:rsid w:val="003766B8"/>
    <w:rsid w:val="003A024D"/>
    <w:rsid w:val="003B11AD"/>
    <w:rsid w:val="003B2903"/>
    <w:rsid w:val="003B78AF"/>
    <w:rsid w:val="003D4AEB"/>
    <w:rsid w:val="003D61E9"/>
    <w:rsid w:val="003E2265"/>
    <w:rsid w:val="00433F3B"/>
    <w:rsid w:val="00453711"/>
    <w:rsid w:val="004571F5"/>
    <w:rsid w:val="004713CC"/>
    <w:rsid w:val="004C2FC6"/>
    <w:rsid w:val="004D7939"/>
    <w:rsid w:val="004F05DC"/>
    <w:rsid w:val="00503C07"/>
    <w:rsid w:val="00521C2B"/>
    <w:rsid w:val="00541829"/>
    <w:rsid w:val="00575699"/>
    <w:rsid w:val="005B51FE"/>
    <w:rsid w:val="005D3C29"/>
    <w:rsid w:val="005D5411"/>
    <w:rsid w:val="00637A1B"/>
    <w:rsid w:val="006511F3"/>
    <w:rsid w:val="00675197"/>
    <w:rsid w:val="006871F3"/>
    <w:rsid w:val="00694475"/>
    <w:rsid w:val="006C25EB"/>
    <w:rsid w:val="00714C32"/>
    <w:rsid w:val="00785817"/>
    <w:rsid w:val="00797EBA"/>
    <w:rsid w:val="007E01D3"/>
    <w:rsid w:val="0087375A"/>
    <w:rsid w:val="008A2227"/>
    <w:rsid w:val="008A5A0B"/>
    <w:rsid w:val="009008CE"/>
    <w:rsid w:val="00917F06"/>
    <w:rsid w:val="00953375"/>
    <w:rsid w:val="00956965"/>
    <w:rsid w:val="009572F8"/>
    <w:rsid w:val="009D5E76"/>
    <w:rsid w:val="00A8484B"/>
    <w:rsid w:val="00B036DC"/>
    <w:rsid w:val="00B90C4F"/>
    <w:rsid w:val="00B91CCD"/>
    <w:rsid w:val="00BE195E"/>
    <w:rsid w:val="00C117CD"/>
    <w:rsid w:val="00C222FA"/>
    <w:rsid w:val="00C72561"/>
    <w:rsid w:val="00CA787C"/>
    <w:rsid w:val="00CD24B4"/>
    <w:rsid w:val="00D077C2"/>
    <w:rsid w:val="00D47EC3"/>
    <w:rsid w:val="00D7134E"/>
    <w:rsid w:val="00D72D97"/>
    <w:rsid w:val="00D75B83"/>
    <w:rsid w:val="00D80440"/>
    <w:rsid w:val="00DF6D8A"/>
    <w:rsid w:val="00E72326"/>
    <w:rsid w:val="00E754D6"/>
    <w:rsid w:val="00E81920"/>
    <w:rsid w:val="00EA7191"/>
    <w:rsid w:val="00EB144D"/>
    <w:rsid w:val="00EB4515"/>
    <w:rsid w:val="00EE02E3"/>
    <w:rsid w:val="00EF6CF4"/>
    <w:rsid w:val="00F01F3D"/>
    <w:rsid w:val="00F3664C"/>
    <w:rsid w:val="00F42FC8"/>
    <w:rsid w:val="00F61F98"/>
    <w:rsid w:val="00F90204"/>
    <w:rsid w:val="00FA6C28"/>
    <w:rsid w:val="00FE0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48102-38C5-4D3F-A384-F7C29084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F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3C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4514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E195E"/>
    <w:pPr>
      <w:spacing w:after="0"/>
      <w:ind w:left="720"/>
      <w:contextualSpacing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gid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C2BF3-8CCD-47C2-9770-D4AA97FA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Анатольевич</dc:creator>
  <cp:lastModifiedBy>nmo</cp:lastModifiedBy>
  <cp:revision>4</cp:revision>
  <cp:lastPrinted>2019-12-05T14:19:00Z</cp:lastPrinted>
  <dcterms:created xsi:type="dcterms:W3CDTF">2021-01-19T15:08:00Z</dcterms:created>
  <dcterms:modified xsi:type="dcterms:W3CDTF">2021-01-19T15:10:00Z</dcterms:modified>
</cp:coreProperties>
</file>